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36" w:rsidRDefault="00012B36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36" w:rsidRDefault="00012B36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36" w:rsidRDefault="00012B36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5B4C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     по инициативе образовательного учреждения в случае применения к учащему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ся, достигшему возраста пятнадцати лет, отчисления как меры дисциплинарного взыскания;</w:t>
      </w:r>
    </w:p>
    <w:p w:rsidR="00E036D3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2.4. 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локальными норма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тивными актами Школы, прекращаются со дня его отчисления.</w:t>
      </w:r>
    </w:p>
    <w:p w:rsidR="006F7A23" w:rsidRPr="00EA5B4C" w:rsidRDefault="006F7A2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 Права учащихся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  имеют</w:t>
      </w:r>
      <w:proofErr w:type="gramEnd"/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право на: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свободу совести, информации, свободное вы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ражение собственных взглядов и   убеждений</w:t>
      </w:r>
      <w:r w:rsidR="00FD7EEC" w:rsidRPr="00EA5B4C">
        <w:rPr>
          <w:rFonts w:ascii="Times New Roman" w:eastAsia="Times New Roman" w:hAnsi="Times New Roman" w:cs="Times New Roman"/>
          <w:sz w:val="24"/>
          <w:szCs w:val="24"/>
        </w:rPr>
        <w:t xml:space="preserve"> в корректной форме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библиотечно-инф</w:t>
      </w:r>
      <w:r w:rsidR="00897ED0" w:rsidRPr="00EA5B4C">
        <w:rPr>
          <w:rFonts w:ascii="Times New Roman" w:eastAsia="Times New Roman" w:hAnsi="Times New Roman" w:cs="Times New Roman"/>
          <w:sz w:val="24"/>
          <w:szCs w:val="24"/>
        </w:rPr>
        <w:t>ормационными ресурсами, учебной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базой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 предлагаемого Школой;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ознакомление со свидетельством о госу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3.7. 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поощрение за успехи в учебной, физкуль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турной, спортивной, общественной, научной, творческой, экспериментальной и инновационной деятельности в соответствии с п. 6.1 настоящих Правил;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3.8. 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3.9. 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посещение по своему выбору мероприятий, которые проводятся в Школе и не предусмотрены учебным планом;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3.10. 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обращение к школьному уполномоченному по защите прав и законных интересов учащихся;</w:t>
      </w:r>
    </w:p>
    <w:p w:rsidR="00E036D3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3.11. 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другие права, предусмотренные Федеральным законом «Об образовании в Российской Федерации» и другими законами Российской Федерации.</w:t>
      </w:r>
    </w:p>
    <w:p w:rsidR="006F7A23" w:rsidRPr="00EA5B4C" w:rsidRDefault="006F7A2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 Обязанности учащихся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 обязаны: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грамму,  посещать предусмотренные учебным пла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выполнять требования Устава, решения Педагогического совета, настоящих Правил и иных локальных нормативных актов по вопросам организации и осуществления образовательной де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уважать честь и достоинство других </w:t>
      </w:r>
      <w:r w:rsidR="00897ED0" w:rsidRPr="00EA5B4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Школы, не создавать препятствий для полу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7ED0" w:rsidRPr="00EA5B4C">
        <w:rPr>
          <w:rFonts w:ascii="Times New Roman" w:eastAsia="Times New Roman" w:hAnsi="Times New Roman" w:cs="Times New Roman"/>
          <w:sz w:val="24"/>
          <w:szCs w:val="24"/>
        </w:rPr>
        <w:t>чения образования другими уча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щимися;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дорожить честью Школы, защищать её интересы;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4.7. 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соблюдать нормы законодательства в сфере ох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4.8. 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ющего табачного дыма и последствий потребления табака;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4.9. 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учащихся, предусмотренные данными Правилами;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4.10. 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соблюдать иные обязанности, предусмотренные Федеральным законом «Об образовании в Российской Федерации» и иными законами Российской Федерации.</w:t>
      </w:r>
    </w:p>
    <w:p w:rsidR="006F7A23" w:rsidRDefault="006F7A2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 Правила поведения учащихся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 Общие правила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посещают Школу в предназначенное для этого время и не пропускают занятия без уважительной причины. В случае пропуска занятий  учащиеся представляют классному руководителю справку медицинского учреждения или заявление родителей (лиц, их заменяющих) о причине отсутствия;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находятся в Школе (на её территории) в течение всего учебного времени. Покидать Школу (её территорию) в урочное время возможно только с разрешения классного руководителя или дежурного администратора;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участвуют в самообслуживании и общественно-полезном труде при отсутствии медицинских противопоказаний;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здороваются с работниками и посетителями школы, проявляют уважение к старшим, заботятся о младших;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решают спорные и конфликтные ситуации мирно, на принципах взаимного уважения, с учетом взглядов участников спора. Если такое невозможно, – обращаются за помощью к классному руководителю, администрации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аккуратно относятся как к своему, так и к чужому имуществу;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5.1.7. 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немедленно информируют педагогического работника, ответственного за осуществление меро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приятия, о каждом несчастном случае, произошедшем с ними или очевидцами которого они стали;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5.1.8. 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соблюдают режим организации образовательно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го процесса;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5.1.9. 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находятся в здании школы только в сменной обуви, имеют опрятный и ухоженный внешний вид согласно требованиям к 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>одежде и внешнему виду уча</w:t>
      </w:r>
      <w:r w:rsidR="00EA5B4C" w:rsidRPr="00EA5B4C">
        <w:rPr>
          <w:rFonts w:ascii="Times New Roman" w:eastAsia="Times New Roman" w:hAnsi="Times New Roman" w:cs="Times New Roman"/>
          <w:sz w:val="24"/>
          <w:szCs w:val="24"/>
        </w:rPr>
        <w:t>щихся МКОУ Шилыковская СШ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5.1.10. 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своевременно проходят все необходимые медицинские осмотры;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5.1.11. 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соблюдают пропускной режим;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5.1.12. 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аккуратно ведут и ежедневно  имеют в наличии дневник школьника и все необходимые для уроков принадлежности;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5.1.13. 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 истечению учебной недели предъявляют дневник родителям (законным представителям) для ознакомления с учебными результатами под подпись.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5.2. Приход и уход из школы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5.2.1. 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приходят в школу за 10-15 минут до начала уроков;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5.2.2. 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войдя в ш</w:t>
      </w:r>
      <w:r w:rsidR="00B85665" w:rsidRPr="00EA5B4C">
        <w:rPr>
          <w:rFonts w:ascii="Times New Roman" w:eastAsia="Times New Roman" w:hAnsi="Times New Roman" w:cs="Times New Roman"/>
          <w:sz w:val="24"/>
          <w:szCs w:val="24"/>
        </w:rPr>
        <w:t>колу, снимают верхнюю одежду и на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девают сменную обувь. Верхнюю одежду и первую обувь оставляют в гардеробе. (При низких температурах по решению администрации школы, обязательность второй (сменной) обуви может быть отменена.);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5.2.3. 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перед началом уроков сверяются с расписанием, и прибывают к кабинету до первого звонка.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5.2.4. 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после окончания занятий забирают одежду из гардероба, аккуратно одеваются, соблюдая правила ве</w:t>
      </w:r>
      <w:r w:rsidR="00B85665" w:rsidRPr="00EA5B4C">
        <w:rPr>
          <w:rFonts w:ascii="Times New Roman" w:eastAsia="Times New Roman" w:hAnsi="Times New Roman" w:cs="Times New Roman"/>
          <w:sz w:val="24"/>
          <w:szCs w:val="24"/>
        </w:rPr>
        <w:t>жливости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5.2.5. 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не выходят на улицу в сменной обуви.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 Правила поведения во время учебных занятий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 приходят в учебные кабинеты до начала занятий;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услышав звонок на урок и с разрешения учителя, учащиеся занимают свое рабочее место так, как это установил классный руководитель или учитель-предметник и готовят все необходимые учебные принадлежно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сти к предстоящему уроку;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 входе учителя в класс учащиеся встают в знак приветствия и садятся после того, как учитель, ответив на приветствие, разрешит сесть. Подобным образом учащиеся приветствуют любого взрослого, вошедшего в класс во время занятий. При выходе учи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теля или другого взрослого из класса учащиеся встают;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в случае опоздания учащиеся в тот же день объясняют причину опоздания классному руководителю;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во время занятий учащиеся занимаются исключительно учебной деятел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 xml:space="preserve">ьностью, не мешая её проведению, 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и уважительно относятся к учителям и товарищам по учебе;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 во время урока не шумят, не отвлекаются  и не отвлекают товарищей от занятий посторонними разговорами, играми и другими, не относящимися к уроку, делами. Урочное время используется учащимися только для учебных целей;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5.3.7. 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 необходимости  задать вопрос учителю или ответить на вопрос учителя, учащийся поднимает руку;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5.3.8. 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 первому требованию учителя (классного руководителя) учащийся предъявляет дневник;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5.3.9. 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звонок с урока является сигналом  для учителя. Когда учитель объявит об окончании урока, ученики вправе встать, навести чистоту и порядок на своём рабочем месте, выйти из класса;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5.3.10. 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во время уроков исключается </w:t>
      </w:r>
      <w:proofErr w:type="gramStart"/>
      <w:r w:rsidRPr="00EA5B4C">
        <w:rPr>
          <w:rFonts w:ascii="Times New Roman" w:eastAsia="Times New Roman" w:hAnsi="Times New Roman" w:cs="Times New Roman"/>
          <w:sz w:val="24"/>
          <w:szCs w:val="24"/>
        </w:rPr>
        <w:t>пользование  мобильными</w:t>
      </w:r>
      <w:proofErr w:type="gramEnd"/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телефонами</w:t>
      </w:r>
      <w:r w:rsidR="00506596">
        <w:rPr>
          <w:rFonts w:ascii="Times New Roman" w:eastAsia="Times New Roman" w:hAnsi="Times New Roman" w:cs="Times New Roman"/>
          <w:sz w:val="24"/>
          <w:szCs w:val="24"/>
        </w:rPr>
        <w:t xml:space="preserve"> (см. Положение об использовании мобильных телефонов и </w:t>
      </w:r>
      <w:proofErr w:type="spellStart"/>
      <w:r w:rsidR="00506596">
        <w:rPr>
          <w:rFonts w:ascii="Times New Roman" w:eastAsia="Times New Roman" w:hAnsi="Times New Roman" w:cs="Times New Roman"/>
          <w:sz w:val="24"/>
          <w:szCs w:val="24"/>
        </w:rPr>
        <w:t>дрр</w:t>
      </w:r>
      <w:proofErr w:type="spellEnd"/>
      <w:r w:rsidR="00506596">
        <w:rPr>
          <w:rFonts w:ascii="Times New Roman" w:eastAsia="Times New Roman" w:hAnsi="Times New Roman" w:cs="Times New Roman"/>
          <w:sz w:val="24"/>
          <w:szCs w:val="24"/>
        </w:rPr>
        <w:t>. средств связи в школе)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и другими устройствами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не относящимися к учебному процессу. Учащимся следует отключить и убрать все технические устройства (плееры, нау</w:t>
      </w:r>
      <w:r w:rsidR="00506596">
        <w:rPr>
          <w:rFonts w:ascii="Times New Roman" w:eastAsia="Times New Roman" w:hAnsi="Times New Roman" w:cs="Times New Roman"/>
          <w:sz w:val="24"/>
          <w:szCs w:val="24"/>
        </w:rPr>
        <w:t>шники, игровые приставки и пр.)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5.3.11. 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покинуть учебный кабинет во время урока учащиеся могут только с разрешения учителя.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 Правила поведения на перемене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используют время перерыва для отдыха;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 движении по коридорам, лестницам, проходам придерживаются правой стороны, уступают дорогу педагогам, взрослым, старшие школьники – младшим, мальчики – девочкам;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подчиняются требованиям дежурных учащихся, учителей и работников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по просьбе учителя помогают  готовить  кабинет  к следующему уроку;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5.4.5. 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не  мешают отдыхать другим, не шумят, не  бегают  по лестницам, не играют вблизи оконных проёмов и в других местах, не приспособленных для игр, не толкают  друг друга, не бросаются предметами и не применяют физическую силу для решения любого рода проблем.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5.5. Правила поведения в столовой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Учащиеся: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5.5.1. 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соблюдают правила гигиены: входят в помещение столовой без верхней одежды, тщательно моют руки перед едой;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5.5.2. 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обслуживаются в буфете в порядке живой очереди, выполняют требования работников столовой, соблюдают порядок при покупке пищи;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5.5.3. 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проявляют внимание и осторожность при получении и употреблении горячих и жидких блюд;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5.5.4. 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употребляют еду и напитки, приобретённые в столовой и принесённые с собой только в столовой;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5.5.5. 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убирают за собой столовые пр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>инадлежности и посуду после еды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 Учащимся запрещается: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своими действиями наносить материальный ущерб Школе;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осуществлять любые действия, способные по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влечь за собой травматизм, порчу личного имущества учащихся и работников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для выяснения отношений;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курить и сорить в здании и на территории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грубо, неуважительно высказываться,  использовать ненормативную лексику, непристойные  жесты, игнорировать замечания и требования работников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без надобности ходить по школе в верхней одежде и головных уборах;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5.6.7. 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играть в азартные игры;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5.6.8. 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нарушать общественный порядок, нормы нравственности и охраны здоровья, права и свободы других лиц;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5.6.9. 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5.7. Ответственность учащихся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5.7.1. 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За неисполнение или нарушение устава Школы, насто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ствии с настоящими Правилами.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5.7.2. 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За совершение противоправных нарушений учащиеся несут ответственность в соответствии с действующим законодательством.</w:t>
      </w:r>
    </w:p>
    <w:p w:rsidR="006F7A23" w:rsidRDefault="006F7A2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 Поощрения и меры воздействия на учащихся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 Поощрения учащихся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гие достижения в учебной и </w:t>
      </w:r>
      <w:proofErr w:type="spellStart"/>
      <w:r w:rsidRPr="00EA5B4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родителям (законным представите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лям) учащегося;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снятие ранее наложенного дисциплинарного взы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скания;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6.1.5. </w:t>
      </w:r>
      <w:r w:rsidR="0070718E" w:rsidRPr="00EA5B4C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 Меры воздействия на учащихся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За нарушение устава, настоящих Правил и иных локальных нормативных актов Школы к учащимся могут быть применены следующие меры воздействия: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устное замечание;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предъявление иска о возмещении ущерба;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постановка на внутришкольный учет;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ходатайство о постановке на учет в комиссии по делам несовершеннолетних.</w:t>
      </w:r>
    </w:p>
    <w:p w:rsidR="0070718E" w:rsidRPr="00EA5B4C" w:rsidRDefault="0070718E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взыскания: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замечание;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выговор;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   отчисление из Школы.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 выборе меры воздействия учитывается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ское и эмоциональное состояние, а также мнение Управляющего совета школы;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6.2.4. 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Учет мер воздействия осущест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вляет классный руководитель;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6.2.5. 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Применение мер воспитательного характера: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объявить устное замечание за нарушение дис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циплины, устава, настоящих Правил и иных локальных нормативных актов имеют право все работники Школы;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предъявление иска законным представителям уча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щегося осуществляется администрацией в письменной форме за виновное причинение материального ущерба имуществу Школы на осно</w:t>
      </w:r>
      <w:r w:rsidR="00506596">
        <w:rPr>
          <w:rFonts w:ascii="Times New Roman" w:eastAsia="Times New Roman" w:hAnsi="Times New Roman" w:cs="Times New Roman"/>
          <w:sz w:val="24"/>
          <w:szCs w:val="24"/>
        </w:rPr>
        <w:t>вании представления заведующего хозяйственной работой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постановку на внутришкольный  учет осущест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вляет 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педагогов-предметников за систематическое нару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шение устава, настоящих Правил и иных локальных нормативных актов после применения меры воздействия;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ходатайство о постановке на учет в комиссии по делам несовершеннолетних направляет админи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6.2.6. 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Применение дисциплинарных взысканий: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применение дисциплинарных взысканий осуществляется в порядке, предусмотренным приказом Министерством образования и науки РФ от 15 марта 2013 г. № 185 «Об утверждении Порядка применения к обучающимся и снятия с обучающихся</w:t>
      </w:r>
      <w:r w:rsidR="008D2122" w:rsidRPr="00EA5B4C">
        <w:rPr>
          <w:rFonts w:ascii="Times New Roman" w:eastAsia="Times New Roman" w:hAnsi="Times New Roman" w:cs="Times New Roman"/>
          <w:sz w:val="24"/>
          <w:szCs w:val="24"/>
        </w:rPr>
        <w:t xml:space="preserve"> мер дисциплинарного взыскания»;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процедуру применения-снятия дисциплинарного взыскания осуществляет школьный Совет профилактики;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основанием для дисциплинарного расследо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вания является письменное обращение в Совет профилактики  участника образовательных отношений;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при получении письменного заявления о совершении учащимся дисциплинарного проступка  в течение трёх дней собирается школьный Совет профилактики;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в случае признания учащегося виновным в совершении дисциплинарного проступка  выносится решение о применении к нему соответству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ющего дисциплинарного взыскания, которое согласуется с Управляющим советом школы;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дисциплинарное взыскание, согласованное с Управляющим советом школы,  объявляется приказом директора. С этим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-                   учащийся и (или) его родители (законные представи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тели) вправе обжаловать в комиссию по урегулиро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ванию споров между участниками образовательных отношений меры дисциплинарного взыскания и их применение;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  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7. Защита прав учащихся</w:t>
      </w:r>
    </w:p>
    <w:p w:rsidR="00E036D3" w:rsidRPr="00EA5B4C" w:rsidRDefault="00E036D3" w:rsidP="00EA5B4C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sz w:val="24"/>
          <w:szCs w:val="24"/>
        </w:rPr>
        <w:t>В целях защиты своих прав учащиеся и их законные представители самостоятельно или через своих пред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softHyphen/>
        <w:t>ставителей вправе: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7.1. 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обращаться к школьному уполномоченному по защите прав и законных интересов учащихся с вопросом о нарушении и (или) ущемлении ее работниками прав, свобод и социальных гарантий учащихся;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7.2. 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E036D3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7.3. 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6F7A23" w:rsidRPr="00EA5B4C" w:rsidRDefault="006F7A2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D3" w:rsidRPr="00EA5B4C" w:rsidRDefault="00E036D3" w:rsidP="006F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8. Заключительные положения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8.1. 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Настоящие Правила согласуются с Управляющим советом школы, принимаются на заседании педагогического совета,  утверждаются директором Школы.</w:t>
      </w:r>
    </w:p>
    <w:p w:rsidR="00E036D3" w:rsidRPr="00EA5B4C" w:rsidRDefault="00E036D3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8.2. </w:t>
      </w:r>
      <w:r w:rsidRPr="00EA5B4C">
        <w:rPr>
          <w:rFonts w:ascii="Times New Roman" w:eastAsia="Times New Roman" w:hAnsi="Times New Roman" w:cs="Times New Roman"/>
          <w:sz w:val="24"/>
          <w:szCs w:val="24"/>
        </w:rPr>
        <w:t>Настоящие Правила выдаются каждому классному руководителю.</w:t>
      </w:r>
    </w:p>
    <w:p w:rsidR="00E036D3" w:rsidRPr="00EA5B4C" w:rsidRDefault="00EA5B4C" w:rsidP="00EA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8.3</w:t>
      </w:r>
      <w:r w:rsidR="00E036D3" w:rsidRPr="00EA5B4C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E036D3" w:rsidRPr="00EA5B4C">
        <w:rPr>
          <w:rFonts w:ascii="Times New Roman" w:eastAsia="Times New Roman" w:hAnsi="Times New Roman" w:cs="Times New Roman"/>
          <w:sz w:val="24"/>
          <w:szCs w:val="24"/>
        </w:rPr>
        <w:t>Текст настоящих Правил размещается на сайте Школы.</w:t>
      </w:r>
    </w:p>
    <w:p w:rsidR="009A5460" w:rsidRPr="00EA5B4C" w:rsidRDefault="009A5460" w:rsidP="00EA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460" w:rsidRPr="00EA5B4C" w:rsidSect="009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D7F"/>
    <w:multiLevelType w:val="multilevel"/>
    <w:tmpl w:val="EA5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E21CA"/>
    <w:multiLevelType w:val="multilevel"/>
    <w:tmpl w:val="FCA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040CC"/>
    <w:multiLevelType w:val="multilevel"/>
    <w:tmpl w:val="15AE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4510FD"/>
    <w:multiLevelType w:val="multilevel"/>
    <w:tmpl w:val="F17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25BC4"/>
    <w:multiLevelType w:val="multilevel"/>
    <w:tmpl w:val="6ABC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B3DFA"/>
    <w:multiLevelType w:val="multilevel"/>
    <w:tmpl w:val="AD2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34618"/>
    <w:multiLevelType w:val="multilevel"/>
    <w:tmpl w:val="ADE4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6ED5"/>
    <w:multiLevelType w:val="multilevel"/>
    <w:tmpl w:val="8038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D3"/>
    <w:rsid w:val="00012B36"/>
    <w:rsid w:val="000C01D5"/>
    <w:rsid w:val="000C2D76"/>
    <w:rsid w:val="001D0AEB"/>
    <w:rsid w:val="003638FF"/>
    <w:rsid w:val="003B2B76"/>
    <w:rsid w:val="00506596"/>
    <w:rsid w:val="0061723D"/>
    <w:rsid w:val="00685294"/>
    <w:rsid w:val="006F7A23"/>
    <w:rsid w:val="0070718E"/>
    <w:rsid w:val="00891487"/>
    <w:rsid w:val="00897ED0"/>
    <w:rsid w:val="008A0FFD"/>
    <w:rsid w:val="008D2122"/>
    <w:rsid w:val="009A5460"/>
    <w:rsid w:val="009D4968"/>
    <w:rsid w:val="00AD1967"/>
    <w:rsid w:val="00B85665"/>
    <w:rsid w:val="00BC3FB5"/>
    <w:rsid w:val="00C61A00"/>
    <w:rsid w:val="00CC4A1A"/>
    <w:rsid w:val="00D1112F"/>
    <w:rsid w:val="00E036D3"/>
    <w:rsid w:val="00EA5B4C"/>
    <w:rsid w:val="00F776FB"/>
    <w:rsid w:val="00FD3BC7"/>
    <w:rsid w:val="00FD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6184B4-362B-46C0-B452-A57CBBE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6D3"/>
    <w:rPr>
      <w:b/>
      <w:bCs/>
    </w:rPr>
  </w:style>
  <w:style w:type="paragraph" w:customStyle="1" w:styleId="11">
    <w:name w:val="11"/>
    <w:basedOn w:val="a"/>
    <w:rsid w:val="00E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36D3"/>
  </w:style>
  <w:style w:type="paragraph" w:customStyle="1" w:styleId="20">
    <w:name w:val="20"/>
    <w:basedOn w:val="a"/>
    <w:rsid w:val="00E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036D3"/>
    <w:rPr>
      <w:i/>
      <w:iCs/>
    </w:rPr>
  </w:style>
  <w:style w:type="paragraph" w:customStyle="1" w:styleId="1">
    <w:name w:val="Без интервала1"/>
    <w:rsid w:val="00897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97E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0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7B8E521A089F408A1A81D6A8FF0489" ma:contentTypeVersion="2" ma:contentTypeDescription="Создание документа." ma:contentTypeScope="" ma:versionID="6b88182f68eb39d7e71bef82cb3b89b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5E01-1C1B-4213-979A-714C6B56C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E184F4-AD02-48E8-AEB8-18AE9EB0B0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007C4B-B0F4-463E-953F-EF5DC8C9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Ya Blondinko Edition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subject/>
  <dc:creator>Дом</dc:creator>
  <cp:keywords/>
  <dc:description/>
  <cp:lastModifiedBy>Елена</cp:lastModifiedBy>
  <cp:revision>4</cp:revision>
  <cp:lastPrinted>2021-07-08T06:07:00Z</cp:lastPrinted>
  <dcterms:created xsi:type="dcterms:W3CDTF">2021-07-08T06:07:00Z</dcterms:created>
  <dcterms:modified xsi:type="dcterms:W3CDTF">2021-07-09T08:18:00Z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0x010100AC7B8E521A089F408A1A81D6A8FF0489</vt:lpwstr>
  </property>
</Properties>
</file>